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7" w:rsidRPr="00555447" w:rsidRDefault="00555447" w:rsidP="00555447">
      <w:pPr>
        <w:ind w:left="3165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-538962</wp:posOffset>
            </wp:positionV>
            <wp:extent cx="6786997" cy="9467697"/>
            <wp:effectExtent l="19050" t="0" r="0" b="0"/>
            <wp:wrapNone/>
            <wp:docPr id="1" name="Рисунок 1" descr="C:\Users\МБДОУ\Desktop\сайт\2015-08-20\правила внутр труд 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\Desktop\сайт\2015-08-20\правила внутр труд рас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97" cy="946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447" w:rsidRDefault="00555447">
      <w:pPr>
        <w:spacing w:line="360" w:lineRule="auto"/>
        <w:ind w:left="-57" w:firstLine="851"/>
        <w:rPr>
          <w:b/>
          <w:i/>
        </w:rPr>
      </w:pPr>
      <w:r>
        <w:rPr>
          <w:b/>
          <w:i/>
        </w:rPr>
        <w:br w:type="page"/>
      </w:r>
    </w:p>
    <w:p w:rsidR="002B7E27" w:rsidRPr="00555447" w:rsidRDefault="002B7E27" w:rsidP="00555447">
      <w:pPr>
        <w:pStyle w:val="a3"/>
        <w:numPr>
          <w:ilvl w:val="0"/>
          <w:numId w:val="1"/>
        </w:numPr>
        <w:rPr>
          <w:b/>
          <w:i/>
        </w:rPr>
      </w:pPr>
      <w:r w:rsidRPr="00555447">
        <w:rPr>
          <w:b/>
          <w:i/>
        </w:rPr>
        <w:lastRenderedPageBreak/>
        <w:t>Общие положения</w:t>
      </w:r>
    </w:p>
    <w:p w:rsidR="00424CC8" w:rsidRPr="00424CC8" w:rsidRDefault="00424CC8" w:rsidP="00424CC8">
      <w:pPr>
        <w:pStyle w:val="a3"/>
        <w:ind w:left="3525"/>
        <w:rPr>
          <w:b/>
          <w:i/>
        </w:rPr>
      </w:pPr>
    </w:p>
    <w:p w:rsidR="002B7E27" w:rsidRDefault="002B7E27" w:rsidP="002B7E27">
      <w:r>
        <w:t xml:space="preserve">1.1. В соответствии с Конституцией Российской Федерации граждане имеют право на труд в условиях, отвечающих требованиям безопасности и гигиены труда, за вознаграждение за труд без какой бы то ни было дискриминации и не ниже установленного минимального </w:t>
      </w:r>
      <w:proofErr w:type="gramStart"/>
      <w:r>
        <w:t>размера оплаты труда</w:t>
      </w:r>
      <w:proofErr w:type="gramEnd"/>
      <w:r>
        <w:t>, свободно распоряжаться своими способностями к труду, выбирать род деятельности и профессию.</w:t>
      </w:r>
    </w:p>
    <w:p w:rsidR="002B7E27" w:rsidRDefault="002B7E27" w:rsidP="002B7E27">
      <w:r>
        <w:t>1.2. Трудовой распорядок организации определяется правилами внутреннего трудового распорядка (далее - Правила).</w:t>
      </w:r>
    </w:p>
    <w:p w:rsidR="002B7E27" w:rsidRDefault="002B7E27" w:rsidP="002B7E27">
      <w:r>
        <w:t>Настоящие Правила – локальный нормативный акт организации, регламентирующей в соответствии с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взыскивания, а также иные вопросы регулирования трудовых отношений в организации.</w:t>
      </w:r>
    </w:p>
    <w:p w:rsidR="002B7E27" w:rsidRDefault="002B7E27" w:rsidP="002B7E27">
      <w:r>
        <w:t>Правила имеют целью способствовать организации труда,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2B7E27" w:rsidRDefault="002B7E27" w:rsidP="002B7E27">
      <w:r>
        <w:t>1.3. Дисциплина труда – это обязательное для всех работников подчинение правилам поведения, определенным в соответствии с Трудовым кодексом Российской Федерации от 30.12.2001г. № 197-ФЗ (далее – ТК РФ), иными законами, коллективными и трудовыми договорами, соглашениями, локальными, нормативными актами организации.</w:t>
      </w:r>
    </w:p>
    <w:p w:rsidR="002B7E27" w:rsidRDefault="002B7E27" w:rsidP="002B7E27">
      <w: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 убеждения, а также поощрением за добросовестный труд. К нарушителям трудовой дисциплины применяются меры дисциплинарного взыскания.</w:t>
      </w:r>
    </w:p>
    <w:p w:rsidR="002B7E27" w:rsidRDefault="002B7E27" w:rsidP="002B7E27">
      <w:r>
        <w:t>1.4. Вопросы, связанные с применением Правил, решаются работодателем в пределах предоставленных ему прав, а в случаях, предусмотренным действующим законодательством и настоящими Правилами – совместно с профсоюзным комитетом организации или иным представительным органом работников.</w:t>
      </w:r>
    </w:p>
    <w:p w:rsidR="002B7E27" w:rsidRDefault="002B7E27" w:rsidP="002B7E27">
      <w:r>
        <w:t xml:space="preserve">                                              </w:t>
      </w:r>
    </w:p>
    <w:p w:rsidR="002B7E27" w:rsidRPr="00424CC8" w:rsidRDefault="002B7E27" w:rsidP="00424CC8">
      <w:pPr>
        <w:pStyle w:val="a3"/>
        <w:numPr>
          <w:ilvl w:val="0"/>
          <w:numId w:val="1"/>
        </w:numPr>
        <w:rPr>
          <w:b/>
          <w:i/>
        </w:rPr>
      </w:pPr>
      <w:r w:rsidRPr="00424CC8">
        <w:rPr>
          <w:b/>
          <w:i/>
        </w:rPr>
        <w:t>Прием и увольнение работников</w:t>
      </w:r>
    </w:p>
    <w:p w:rsidR="00424CC8" w:rsidRPr="00424CC8" w:rsidRDefault="00424CC8" w:rsidP="00424CC8">
      <w:pPr>
        <w:pStyle w:val="a3"/>
        <w:ind w:left="3525"/>
        <w:rPr>
          <w:b/>
          <w:i/>
        </w:rPr>
      </w:pPr>
    </w:p>
    <w:p w:rsidR="002B7E27" w:rsidRDefault="002B7E27" w:rsidP="002B7E27">
      <w:r>
        <w:t>2.1. Работники реализуют право на труд путем заключения с работодателем трудового договора, который заключается в письменной форме, не позднее трех дней со дня фактического допущения работника к работе,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(ст. 67 ТК РФ).</w:t>
      </w:r>
    </w:p>
    <w:p w:rsidR="002B7E27" w:rsidRDefault="002B7E27" w:rsidP="002B7E27">
      <w:r>
        <w:t>Заключение трудового договора допускается с лицами, достигшими возраста 16 лет (ст. 63 ТК РФ).</w:t>
      </w:r>
    </w:p>
    <w:p w:rsidR="002B7E27" w:rsidRDefault="002B7E27" w:rsidP="002B7E27">
      <w:r>
        <w:t>2.2. В трудовом договоре указывается (ст. 57 ТК РФ):</w:t>
      </w:r>
    </w:p>
    <w:p w:rsidR="002B7E27" w:rsidRDefault="002B7E27" w:rsidP="002B7E27">
      <w:r>
        <w:t>- фамилия, имя, отчество работника и наименование работодателя, существенные условия трудового договора;</w:t>
      </w:r>
    </w:p>
    <w:p w:rsidR="002B7E27" w:rsidRDefault="002B7E27" w:rsidP="002B7E27">
      <w:r>
        <w:t>- место работы (с указанием структурного подразделения);</w:t>
      </w:r>
    </w:p>
    <w:p w:rsidR="002B7E27" w:rsidRDefault="002B7E27" w:rsidP="002B7E27">
      <w:r>
        <w:t>- дата начала работы;</w:t>
      </w:r>
    </w:p>
    <w:p w:rsidR="002B7E27" w:rsidRDefault="002B7E27" w:rsidP="002B7E27">
      <w:r>
        <w:t>- 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</w:t>
      </w:r>
    </w:p>
    <w:p w:rsidR="002B7E27" w:rsidRDefault="002B7E27" w:rsidP="002B7E27">
      <w:r>
        <w:t>- права и обязанности работника;</w:t>
      </w:r>
    </w:p>
    <w:p w:rsidR="002B7E27" w:rsidRDefault="002B7E27" w:rsidP="002B7E27">
      <w:r>
        <w:t>- права и обязанности работодателя;</w:t>
      </w:r>
    </w:p>
    <w:p w:rsidR="002B7E27" w:rsidRDefault="002B7E27" w:rsidP="002B7E27">
      <w:r>
        <w:t>- характеристики условий труда, компенсации и льготы работникам за работу в тяжелых, вредных или опасных условиях;</w:t>
      </w:r>
    </w:p>
    <w:p w:rsidR="002B7E27" w:rsidRDefault="002B7E27" w:rsidP="002B7E27">
      <w:r>
        <w:t>- режим труда и отдыха (если он в отношении данного работника отличается от общих правил, установленных в организации);</w:t>
      </w:r>
    </w:p>
    <w:p w:rsidR="002B7E27" w:rsidRDefault="002B7E27" w:rsidP="002B7E27">
      <w:r>
        <w:lastRenderedPageBreak/>
        <w:t>- 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2B7E27" w:rsidRDefault="002B7E27" w:rsidP="002B7E27">
      <w:r>
        <w:t>- виды и условия социального страхования, непосредственно связанные с трудовой деятельностью.</w:t>
      </w:r>
    </w:p>
    <w:p w:rsidR="002B7E27" w:rsidRDefault="002B7E27" w:rsidP="002B7E27">
      <w:r>
        <w:t>2.3. При заключении трудового договора лицо, поступающее на работу, предъявляет работодателю (ст. 65 ТК РФ):</w:t>
      </w:r>
    </w:p>
    <w:p w:rsidR="002B7E27" w:rsidRDefault="002B7E27" w:rsidP="002B7E27">
      <w:r>
        <w:t>- паспорт или иной документ, удостоверяющий личность;</w:t>
      </w:r>
    </w:p>
    <w:p w:rsidR="002B7E27" w:rsidRDefault="002B7E27" w:rsidP="002B7E27">
      <w: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B7E27" w:rsidRDefault="002B7E27" w:rsidP="002B7E27">
      <w:r>
        <w:t>- страховое свидетельство государственного пенсионного страхования;</w:t>
      </w:r>
    </w:p>
    <w:p w:rsidR="002B7E27" w:rsidRDefault="002B7E27" w:rsidP="002B7E27">
      <w:r>
        <w:t>- документы воинского учета – для военнообязанных лиц, подлежащих призыву на военную службу;</w:t>
      </w:r>
    </w:p>
    <w:p w:rsidR="002B7E27" w:rsidRDefault="002B7E27" w:rsidP="002B7E27">
      <w: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2B7E27" w:rsidRDefault="002B7E27" w:rsidP="002B7E27">
      <w:r>
        <w:t xml:space="preserve">- медицинское заключение об отсутствии противопоказаний по состоянию здоровья для работы в ДОУ; </w:t>
      </w:r>
    </w:p>
    <w:p w:rsidR="002B7E27" w:rsidRDefault="002B7E27" w:rsidP="002B7E27">
      <w:r>
        <w:t>- справку из ОВД об отсутствии судимости.</w:t>
      </w:r>
    </w:p>
    <w:p w:rsidR="002B7E27" w:rsidRDefault="002B7E27" w:rsidP="002B7E27">
      <w: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2B7E27" w:rsidRDefault="002B7E27" w:rsidP="002B7E27">
      <w:r>
        <w:t>Запрещается при приеме на работу требовать документы, представление которых не предусмотрено законодательством.</w:t>
      </w:r>
    </w:p>
    <w:p w:rsidR="002B7E27" w:rsidRDefault="002B7E27" w:rsidP="002B7E27">
      <w:r>
        <w:t>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</w:t>
      </w:r>
    </w:p>
    <w:p w:rsidR="002B7E27" w:rsidRDefault="002B7E27" w:rsidP="002B7E27">
      <w:r>
        <w:t>2.4. при заключении трудового договора:</w:t>
      </w:r>
    </w:p>
    <w:p w:rsidR="002B7E27" w:rsidRDefault="002B7E27" w:rsidP="002B7E27">
      <w:r>
        <w:t>- оформляется заявление лица, поступающего на работу, на имя руководителя ДОУ;</w:t>
      </w:r>
    </w:p>
    <w:p w:rsidR="002B7E27" w:rsidRDefault="002B7E27" w:rsidP="002B7E27">
      <w:r>
        <w:t>- издается приказ о приеме на работу, который доводиться до сведения нового работника под расписку;</w:t>
      </w:r>
    </w:p>
    <w:p w:rsidR="002B7E27" w:rsidRDefault="002B7E27" w:rsidP="002B7E27">
      <w:r>
        <w:t xml:space="preserve">- оформляется личное дело на нового работника (листок по учету кадров; автобиография; копии документов об образовании, квалификации, </w:t>
      </w:r>
      <w:proofErr w:type="spellStart"/>
      <w:r>
        <w:t>профподготовке</w:t>
      </w:r>
      <w:proofErr w:type="spellEnd"/>
      <w:r>
        <w:t>;  медицинское заключение об отсутствии противопоказаний; выписки из приказов о назначении, переводе, повышении, увольнении).</w:t>
      </w:r>
    </w:p>
    <w:p w:rsidR="002B7E27" w:rsidRDefault="002B7E27" w:rsidP="002B7E27">
      <w:r>
        <w:t>2.5. Трудовой договор вступает в силу со дня его подписания работником и работодателем, либо срока, установленного трудовым договором. Работник обязан приступить к исполнению трудовых обязанностей со дня, определенного трудовым договором (ст. 61 ТК РФ).</w:t>
      </w:r>
    </w:p>
    <w:p w:rsidR="002B7E27" w:rsidRDefault="002B7E27" w:rsidP="002B7E27">
      <w:r>
        <w:t>2.6. На основании заключенного трудового договора издается приказ работодателя, который объявляется под расписку в трехдневный срок со дня подписания трудового договора. По требованию работника работодатель выдает ему надлежаще заверенную копию указанного приказа (ст. 68 ТК РФ).</w:t>
      </w:r>
    </w:p>
    <w:p w:rsidR="002B7E27" w:rsidRDefault="002B7E27" w:rsidP="002B7E27">
      <w:r>
        <w:t>2.7. Если работник не приступил к работе в установленный срок без уважительных причин, то трудовой договор аннулируется  (ст. 61 ТК РФ).</w:t>
      </w:r>
    </w:p>
    <w:p w:rsidR="002B7E27" w:rsidRDefault="002B7E27" w:rsidP="002B7E27">
      <w:r>
        <w:t>2.8. При поступлении работника на работу или при переводе его в установленном порядке на другую работу руководитель ДОУ:</w:t>
      </w:r>
    </w:p>
    <w:p w:rsidR="002B7E27" w:rsidRDefault="002B7E27" w:rsidP="002B7E27">
      <w:r>
        <w:t>- знакомит работника с порученной работой, условиями и оплатой труда, разъясняет его права и обязанности;</w:t>
      </w:r>
    </w:p>
    <w:p w:rsidR="002B7E27" w:rsidRDefault="002B7E27" w:rsidP="002B7E27">
      <w:r>
        <w:t>- знакомит его с Правилами внутреннего трудового распорядка и коллективным договором, действующим в ДОУ;</w:t>
      </w:r>
    </w:p>
    <w:p w:rsidR="002B7E27" w:rsidRDefault="002B7E27" w:rsidP="002B7E27">
      <w:r>
        <w:t>- инструктирует по вопросам охраны труда, производственной санитарии, гигиены труда, противопожарными правилами, по другим правилам охраны труда сотрудников, требованиями безопасности жизнедеятельности детей.</w:t>
      </w:r>
    </w:p>
    <w:p w:rsidR="002B7E27" w:rsidRDefault="002B7E27" w:rsidP="002B7E27">
      <w:r>
        <w:t>2.9. На всех работников, проработавших в ДОУ свыше пяти дней, заводятся трудовые книжки в порядке, установленном действующим законодательством (ст.66 ТК РФ).</w:t>
      </w:r>
    </w:p>
    <w:p w:rsidR="002B7E27" w:rsidRDefault="002B7E27" w:rsidP="002B7E27">
      <w:r>
        <w:lastRenderedPageBreak/>
        <w:t>Трудовые книжки хранятся у руководителя ДОУ наравне с ценными документами, в условиях, гарантирующих недоступность к ним посторонних лиц.</w:t>
      </w:r>
    </w:p>
    <w:p w:rsidR="002B7E27" w:rsidRDefault="002B7E27" w:rsidP="002B7E27">
      <w:r>
        <w:t>2.10. Срок испытания работника при приеме на работу не может превышать трех месяцев, в отдельных случаях – шести месяцев. Условия об испытании должны быть указаны в трудовом договоре (ст. 70 ТК РФ).</w:t>
      </w:r>
    </w:p>
    <w:p w:rsidR="002B7E27" w:rsidRDefault="002B7E27" w:rsidP="002B7E27">
      <w:r>
        <w:t>Испытание при приеме на работу не устанавливаются для (ст. 70 ТК РФ):</w:t>
      </w:r>
    </w:p>
    <w:p w:rsidR="002B7E27" w:rsidRDefault="002B7E27" w:rsidP="002B7E27">
      <w:r>
        <w:t>- беременных женщин;</w:t>
      </w:r>
    </w:p>
    <w:p w:rsidR="002B7E27" w:rsidRDefault="002B7E27" w:rsidP="002B7E27">
      <w:r>
        <w:t>- лиц,  не достигших возраста восемнадцати лет;</w:t>
      </w:r>
    </w:p>
    <w:p w:rsidR="002B7E27" w:rsidRDefault="002B7E27" w:rsidP="002B7E27">
      <w:r>
        <w:t>- лиц, окончивших образовательное учреждение начального, среднего и высшего профессионального образования, имеющие государственную аккредитацию и впервые поступающих на работу по полученной специальности в течение 1 года;</w:t>
      </w:r>
    </w:p>
    <w:p w:rsidR="002B7E27" w:rsidRDefault="002B7E27" w:rsidP="002B7E27">
      <w:r>
        <w:t>- лиц, принимаемых на работу в порядке перевода от другого работодателя по согласованию между работодателями.</w:t>
      </w:r>
    </w:p>
    <w:p w:rsidR="002B7E27" w:rsidRDefault="002B7E27" w:rsidP="002B7E27">
      <w:r>
        <w:t>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 (ст. 71 ТК РФ).</w:t>
      </w:r>
    </w:p>
    <w:p w:rsidR="002B7E27" w:rsidRDefault="002B7E27" w:rsidP="002B7E27">
      <w: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 (ст. 71 ТК РФ).</w:t>
      </w:r>
    </w:p>
    <w:p w:rsidR="002B7E27" w:rsidRDefault="002B7E27" w:rsidP="002B7E27">
      <w:r>
        <w:t>2.11. Перевод работника на другую постоянную работу производится только с его письменного согласия (ст. 72 ТК РФ) за исключением случаев, предусмотренных в ст. 74 ТК РФ (по производственной необходимости, для замещения временно отсутствующего работника и в связи с простоем, в том числе частичным).</w:t>
      </w:r>
    </w:p>
    <w:p w:rsidR="002B7E27" w:rsidRDefault="002B7E27" w:rsidP="002B7E27">
      <w:r>
        <w:t xml:space="preserve">2.12. </w:t>
      </w:r>
      <w:proofErr w:type="gramStart"/>
      <w:r>
        <w:t>В связи с изменениями в организации работы ДОУ (изменение режима работы, количества групп, годового плана,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</w:t>
      </w:r>
      <w:proofErr w:type="gramEnd"/>
      <w:r>
        <w:t xml:space="preserve"> другие. Об этом работник </w:t>
      </w:r>
      <w:proofErr w:type="gramStart"/>
      <w:r>
        <w:t>должен быль поставлен</w:t>
      </w:r>
      <w:proofErr w:type="gramEnd"/>
      <w:r>
        <w:t xml:space="preserve"> в известность не позднее, чем за два месяца (ст. 73 ТК РФ).</w:t>
      </w:r>
    </w:p>
    <w:p w:rsidR="002B7E27" w:rsidRDefault="00C03D1A" w:rsidP="002B7E27">
      <w:r>
        <w:t>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со ст. 77 ТК РФ.</w:t>
      </w:r>
    </w:p>
    <w:p w:rsidR="00C03D1A" w:rsidRDefault="00C03D1A" w:rsidP="002B7E27">
      <w:r>
        <w:t>2.13. Прекращение трудового договора производится только по основаниям, предусмотренным законодательством.</w:t>
      </w:r>
    </w:p>
    <w:p w:rsidR="00F30971" w:rsidRDefault="00F30971" w:rsidP="002B7E27">
      <w:r>
        <w:t xml:space="preserve">Работник имеет право расторгнуть трудовой договор, предупредив об этом работодателя в письменной форме за две недели.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</w:t>
      </w:r>
      <w:r w:rsidR="00241165">
        <w:t>связанные с работой, по письменному заявлению работника и произвести с ним окончательный расчет (ст. 80 ТК РФ).</w:t>
      </w:r>
    </w:p>
    <w:p w:rsidR="00241165" w:rsidRDefault="00241165" w:rsidP="002B7E27">
      <w:r>
        <w:t xml:space="preserve">Если по истечении срока предупреждения об увольнении трудовой  договор не </w:t>
      </w:r>
      <w:proofErr w:type="gramStart"/>
      <w:r>
        <w:t>был</w:t>
      </w:r>
      <w:proofErr w:type="gramEnd"/>
      <w:r>
        <w:t xml:space="preserve"> расторгнут и работник не настаивает на увольнении, то действие трудового договора продолжается.</w:t>
      </w:r>
    </w:p>
    <w:p w:rsidR="00241165" w:rsidRDefault="00241165" w:rsidP="002B7E27">
      <w:r>
        <w:t xml:space="preserve">По соглашению между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 расторгнут и до истечения срока предупреждения об увольнении (ст. 80 ТК РФ).</w:t>
      </w:r>
    </w:p>
    <w:p w:rsidR="00241165" w:rsidRDefault="00241165" w:rsidP="002B7E27">
      <w:r>
        <w:t xml:space="preserve">Трудовой </w:t>
      </w:r>
      <w:proofErr w:type="gramStart"/>
      <w:r>
        <w:t>договор</w:t>
      </w:r>
      <w:proofErr w:type="gramEnd"/>
      <w:r>
        <w:t xml:space="preserve"> может быть расторгнут по инициативе работодателя только в соответствии со ст. 81 ТК РФ. При этом высвобождающиеся работники в связи с ликвидацией или осуществлением мероприятий по сокращению численности штатов, имеют льготы и компенсации в соответствии со ст. 178- 180 ТК РФ. О предстоящем </w:t>
      </w:r>
      <w:r>
        <w:lastRenderedPageBreak/>
        <w:t>высвобождении работники предупреждаются работодателем персонально под расписку не менее чем за два месяца до начала проведения соответствующих мероприятий.</w:t>
      </w:r>
    </w:p>
    <w:p w:rsidR="00241165" w:rsidRDefault="00241165" w:rsidP="002B7E27">
      <w:r>
        <w:t>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241165" w:rsidRDefault="00241165" w:rsidP="002B7E27">
      <w:r>
        <w:t xml:space="preserve">2.15. </w:t>
      </w:r>
      <w:r w:rsidR="008E639A">
        <w:t>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расчет. При этом причина увольнения должна быть указана в точном соответствии с формулировками действующего трудового законодательства и со ссылкой на соответствующую статью, пункт закона  (ст. 66 ТК РФ).</w:t>
      </w:r>
    </w:p>
    <w:p w:rsidR="002B7E27" w:rsidRDefault="008E639A" w:rsidP="002B7E27">
      <w:r>
        <w:t>Днем увольнения считается последний день работы (ст. 77 ТК РФ).</w:t>
      </w:r>
    </w:p>
    <w:p w:rsidR="008E639A" w:rsidRDefault="008E639A" w:rsidP="002B7E27">
      <w:r>
        <w:t>2.16. Выплата заработной платы осуществляется два раза в месяц: 25 числа текущего месяца и 10 числа последующего месяца.</w:t>
      </w:r>
    </w:p>
    <w:p w:rsidR="008E639A" w:rsidRDefault="008E639A" w:rsidP="002B7E27">
      <w:r>
        <w:t>В день выплаты заработной платы работодатель обязан выдать каждому работнику расчетный листок о составных частях заработной платы, причитающейся ему за соответствующий период, размерах и основаниях производственных удержаний, а также об общей денежной сумме, подлежащей выплате.</w:t>
      </w:r>
    </w:p>
    <w:p w:rsidR="008E639A" w:rsidRDefault="008E639A" w:rsidP="002B7E27"/>
    <w:p w:rsidR="008E639A" w:rsidRPr="00424CC8" w:rsidRDefault="008E639A" w:rsidP="00424CC8">
      <w:pPr>
        <w:pStyle w:val="a3"/>
        <w:numPr>
          <w:ilvl w:val="0"/>
          <w:numId w:val="1"/>
        </w:numPr>
        <w:rPr>
          <w:b/>
          <w:i/>
        </w:rPr>
      </w:pPr>
      <w:r w:rsidRPr="00424CC8">
        <w:rPr>
          <w:b/>
          <w:i/>
        </w:rPr>
        <w:t>Обязанности администрации Д</w:t>
      </w:r>
      <w:r w:rsidR="00424CC8" w:rsidRPr="00424CC8">
        <w:rPr>
          <w:b/>
          <w:i/>
        </w:rPr>
        <w:t>ОУ</w:t>
      </w:r>
    </w:p>
    <w:p w:rsidR="00424CC8" w:rsidRPr="00424CC8" w:rsidRDefault="00424CC8" w:rsidP="00424CC8">
      <w:pPr>
        <w:pStyle w:val="a3"/>
        <w:ind w:left="3525"/>
        <w:rPr>
          <w:b/>
          <w:i/>
        </w:rPr>
      </w:pPr>
    </w:p>
    <w:p w:rsidR="008E639A" w:rsidRDefault="008E639A" w:rsidP="002B7E27">
      <w:r>
        <w:t>Администрация ДОУ обязана:</w:t>
      </w:r>
    </w:p>
    <w:p w:rsidR="008E639A" w:rsidRDefault="008E639A" w:rsidP="002B7E27">
      <w:r>
        <w:t xml:space="preserve">3.1. Организовывать труд воспитателей, специалистов, обслуживающего персонала в соответствии с их специальностью, квалификацией, опытом работы. </w:t>
      </w:r>
    </w:p>
    <w:p w:rsidR="00DB5223" w:rsidRDefault="00DB5223" w:rsidP="002B7E27">
      <w:r>
        <w:t>3.2. Закреплять за каждым работником соответствующее его обязанностям рабочее место и оборудование. Создавать необходимые условия для работы персонала: содержать здание и помещение в чистоте, обеспечивать в них нормальную температуру, освещение; хранить верхнюю одежду работников, организовывать их питание.</w:t>
      </w:r>
    </w:p>
    <w:p w:rsidR="00DB5223" w:rsidRDefault="00DB5223" w:rsidP="002B7E27">
      <w:r>
        <w:t>3.3.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DB5223" w:rsidRDefault="00DB5223" w:rsidP="002B7E27">
      <w:r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DB5223" w:rsidRDefault="00DB5223" w:rsidP="002B7E27">
      <w:r>
        <w:t xml:space="preserve">Возмещать вред, причиненный работникам </w:t>
      </w:r>
      <w:proofErr w:type="gramStart"/>
      <w:r>
        <w:t>с</w:t>
      </w:r>
      <w:proofErr w:type="gramEnd"/>
      <w:r>
        <w:t xml:space="preserve"> связи с исполнением ими трудовых обязанностей.</w:t>
      </w:r>
    </w:p>
    <w:p w:rsidR="00DB5223" w:rsidRDefault="00DB5223" w:rsidP="002B7E27">
      <w:r>
        <w:t>3.4. Обеспечивать работников необходимыми методическими пособиями для организации эффективной работы.</w:t>
      </w:r>
    </w:p>
    <w:p w:rsidR="00DB5223" w:rsidRDefault="00DB5223" w:rsidP="002B7E27">
      <w:r>
        <w:t>3.5. Осуществлять контроль над качеством воспитательно-образовательного процесса, выполнением образовательных программ.</w:t>
      </w:r>
    </w:p>
    <w:p w:rsidR="00DB5223" w:rsidRDefault="00DB5223" w:rsidP="002B7E27">
      <w:r>
        <w:t>3.6. 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DB5223" w:rsidRDefault="00DB5223" w:rsidP="002B7E27">
      <w:r>
        <w:t>Обеспечивать условия для систематического повышения квалификации работников.</w:t>
      </w:r>
    </w:p>
    <w:p w:rsidR="00DB5223" w:rsidRDefault="00DB5223" w:rsidP="002B7E27">
      <w:r>
        <w:t xml:space="preserve">3.7. Совершенствовать организацию труда, обеспечивать выполнение действующих условий оплаты труда, </w:t>
      </w:r>
      <w:r w:rsidR="001235A4">
        <w:t>своевременно выдавать заработную плату и пособия.</w:t>
      </w:r>
    </w:p>
    <w:p w:rsidR="001235A4" w:rsidRDefault="001235A4" w:rsidP="002B7E27">
      <w:r>
        <w:t>3.8. Своевременно предоставлять отпуска работникам ДОУ в соответствии с утвержденным на год графиком.</w:t>
      </w:r>
    </w:p>
    <w:p w:rsidR="001235A4" w:rsidRDefault="001235A4" w:rsidP="002B7E27">
      <w:r>
        <w:t>3.9. Вести коллективные переговоры, а также заключать коллективный договор в порядке, установленном ТК РФ.</w:t>
      </w:r>
    </w:p>
    <w:p w:rsidR="001235A4" w:rsidRDefault="001235A4" w:rsidP="002B7E27">
      <w:r>
        <w:t>3.10. Осуществлять обязательное социальное страхование работников в порядке, установленном Федеральными законами.</w:t>
      </w:r>
    </w:p>
    <w:p w:rsidR="001235A4" w:rsidRDefault="001235A4" w:rsidP="002B7E27"/>
    <w:p w:rsidR="00424CC8" w:rsidRDefault="00424CC8" w:rsidP="00424CC8">
      <w:pPr>
        <w:pStyle w:val="a3"/>
        <w:ind w:left="3525"/>
        <w:rPr>
          <w:b/>
          <w:i/>
        </w:rPr>
      </w:pPr>
    </w:p>
    <w:p w:rsidR="00424CC8" w:rsidRDefault="00424CC8" w:rsidP="00424CC8">
      <w:pPr>
        <w:pStyle w:val="a3"/>
        <w:ind w:left="3525"/>
        <w:rPr>
          <w:b/>
          <w:i/>
        </w:rPr>
      </w:pPr>
    </w:p>
    <w:p w:rsidR="00424CC8" w:rsidRPr="00424CC8" w:rsidRDefault="001235A4" w:rsidP="00424CC8">
      <w:pPr>
        <w:pStyle w:val="a3"/>
        <w:numPr>
          <w:ilvl w:val="0"/>
          <w:numId w:val="3"/>
        </w:numPr>
        <w:rPr>
          <w:b/>
          <w:i/>
        </w:rPr>
      </w:pPr>
      <w:r w:rsidRPr="00424CC8">
        <w:rPr>
          <w:b/>
          <w:i/>
        </w:rPr>
        <w:lastRenderedPageBreak/>
        <w:t>Обязанности работников ДОУ</w:t>
      </w:r>
    </w:p>
    <w:p w:rsidR="00424CC8" w:rsidRPr="00424CC8" w:rsidRDefault="00424CC8" w:rsidP="00424CC8">
      <w:pPr>
        <w:pStyle w:val="a3"/>
        <w:ind w:left="3525"/>
        <w:rPr>
          <w:b/>
          <w:i/>
        </w:rPr>
      </w:pPr>
    </w:p>
    <w:p w:rsidR="001235A4" w:rsidRDefault="001235A4" w:rsidP="002B7E27">
      <w:r>
        <w:t>Работники ДОУ обязаны:</w:t>
      </w:r>
    </w:p>
    <w:p w:rsidR="001235A4" w:rsidRDefault="001235A4" w:rsidP="002B7E27">
      <w:r>
        <w:t>4.1.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</w:t>
      </w:r>
    </w:p>
    <w:p w:rsidR="001235A4" w:rsidRDefault="001235A4" w:rsidP="002B7E27">
      <w:r>
        <w:t>Выполнять правила внутреннего трудового распорядка ДОУ,  соответствующие должностные инструкции, обязанности, возложенные на него трудовым договором.</w:t>
      </w:r>
    </w:p>
    <w:p w:rsidR="001235A4" w:rsidRDefault="001235A4" w:rsidP="002B7E27">
      <w:r>
        <w:t>4.2. Систематически повышать свою квалификацию.</w:t>
      </w:r>
    </w:p>
    <w:p w:rsidR="001235A4" w:rsidRDefault="001235A4" w:rsidP="002B7E27">
      <w:r>
        <w:t>4.3.Неукоснительно соблюдать правила охраны труда и техники безопасности, обо всех случаях травматизма незамедлительно сообщать администрации.</w:t>
      </w:r>
    </w:p>
    <w:p w:rsidR="001235A4" w:rsidRDefault="001235A4" w:rsidP="002B7E27">
      <w:r>
        <w:t>Соблюдать правила противопожарной безопасности.</w:t>
      </w:r>
    </w:p>
    <w:p w:rsidR="001235A4" w:rsidRDefault="001235A4" w:rsidP="002B7E27">
      <w:r>
        <w:t xml:space="preserve">4.4. </w:t>
      </w:r>
      <w:r w:rsidR="00556594">
        <w:t>Проходить в установленные сроки медицинский осмотр, соблюдать санитарные нормы и правила, гигиену труда.</w:t>
      </w:r>
    </w:p>
    <w:p w:rsidR="00556594" w:rsidRDefault="00556594" w:rsidP="002B7E27">
      <w:r>
        <w:t>4.5. Беречь имущество ДОУ, соблюдать чистоту в закрытых помещениях. Рационально расходовать электроэнергию, тепло и воду.</w:t>
      </w:r>
    </w:p>
    <w:p w:rsidR="00556594" w:rsidRDefault="00556594" w:rsidP="002B7E27">
      <w:r>
        <w:t>4.6. Проявлять заботу о воспитанниках ДОУ, быть внимательными, учитывать индивидуальные особенности детей, их положение в семьях.</w:t>
      </w:r>
    </w:p>
    <w:p w:rsidR="00556594" w:rsidRDefault="00556594" w:rsidP="002B7E27">
      <w:r>
        <w:t>4.7. Соблюдать этические нормы поведения в коллективе, быть внимательными и доброжелательными в общении с родителями воспитанников ДОУ.</w:t>
      </w:r>
    </w:p>
    <w:p w:rsidR="00556594" w:rsidRDefault="00556594" w:rsidP="002B7E27">
      <w:r>
        <w:t>4.8. Своевременно заполнять и аккуратно вести установленную документацию.</w:t>
      </w:r>
    </w:p>
    <w:p w:rsidR="00556594" w:rsidRDefault="00556594" w:rsidP="002B7E27">
      <w:r>
        <w:t xml:space="preserve">    </w:t>
      </w:r>
    </w:p>
    <w:p w:rsidR="00556594" w:rsidRPr="00424CC8" w:rsidRDefault="00556594" w:rsidP="00424CC8">
      <w:pPr>
        <w:pStyle w:val="a3"/>
        <w:numPr>
          <w:ilvl w:val="0"/>
          <w:numId w:val="2"/>
        </w:numPr>
        <w:rPr>
          <w:b/>
          <w:i/>
        </w:rPr>
      </w:pPr>
      <w:r w:rsidRPr="00424CC8">
        <w:rPr>
          <w:b/>
          <w:i/>
        </w:rPr>
        <w:t>Рабочее время и его использование</w:t>
      </w:r>
    </w:p>
    <w:p w:rsidR="00424CC8" w:rsidRDefault="00424CC8" w:rsidP="00424CC8">
      <w:pPr>
        <w:pStyle w:val="a3"/>
        <w:ind w:left="3525"/>
      </w:pPr>
    </w:p>
    <w:p w:rsidR="00556594" w:rsidRDefault="00556594" w:rsidP="002B7E27">
      <w:r>
        <w:t>5.1. В ДОУ устанавливается 5-дневная рабочая неделя с двумя выходными днями. Продолжительность рабочего  дня (смены) для руководящего, обслуживающего и учебно-вспомогательного персонала определяется из расчета 40-часовой рабочей недели.</w:t>
      </w:r>
    </w:p>
    <w:p w:rsidR="00556594" w:rsidRDefault="00556594" w:rsidP="002B7E27">
      <w:r>
        <w:t>Графики работы утверждаются руководителем ДОУ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</w:t>
      </w:r>
      <w:r w:rsidR="00650740">
        <w:t xml:space="preserve"> введения в действие.</w:t>
      </w:r>
    </w:p>
    <w:p w:rsidR="00650740" w:rsidRDefault="00650740" w:rsidP="002B7E27">
      <w:r>
        <w:t>5.2. Расписание занятий составляется администрацией ДОУ исходя из педагогической целесообразности, с учетом наиболее благоприятного режима труда и отдыха воспитанников и максимальной экономии времени педагогических работников.</w:t>
      </w:r>
    </w:p>
    <w:p w:rsidR="00650740" w:rsidRDefault="00650740" w:rsidP="002B7E27">
      <w:r>
        <w:t>5.3. Общие собрания, заседания педагогического совета, совещания не должны продолжаться более двух часов, родительские собрания – полутора часов.</w:t>
      </w:r>
    </w:p>
    <w:p w:rsidR="00650740" w:rsidRDefault="00650740" w:rsidP="002B7E27">
      <w:r>
        <w:t>5.4. Педагогическим и другим работникам запрещается:</w:t>
      </w:r>
    </w:p>
    <w:p w:rsidR="00650740" w:rsidRDefault="00650740" w:rsidP="002B7E27">
      <w:r>
        <w:t>- изменять по своему усмотрению расписание занятий и график работы;</w:t>
      </w:r>
    </w:p>
    <w:p w:rsidR="00650740" w:rsidRDefault="00650740" w:rsidP="002B7E27">
      <w:r>
        <w:t>- отменять, удлинять, или сокращать продолжительность  занятий и перерывов (перемен) между ними;</w:t>
      </w:r>
    </w:p>
    <w:p w:rsidR="00FC50A5" w:rsidRDefault="00FC50A5" w:rsidP="002B7E27">
      <w:r>
        <w:t>- курить в помещениях и на территории ДОУ.</w:t>
      </w:r>
    </w:p>
    <w:p w:rsidR="00FC50A5" w:rsidRDefault="00FC50A5" w:rsidP="002B7E27">
      <w:r>
        <w:t>5.5. Посторонним лицам разрешается присутствовать на занятиях по согласованию с администрацией ДОУ.</w:t>
      </w:r>
    </w:p>
    <w:p w:rsidR="00FC50A5" w:rsidRDefault="00FC50A5" w:rsidP="002B7E27">
      <w:r>
        <w:t>Во время проведения занятий не разрешается делать педагогическим работникам замечания по поводу их работы в присутствии воспитанников.</w:t>
      </w:r>
    </w:p>
    <w:p w:rsidR="00FC50A5" w:rsidRDefault="00FC50A5" w:rsidP="002B7E27">
      <w:r>
        <w:t>5.6. Администрация ДОУ организует учет неявки на работу и уход с нее всех работников ДОУ.</w:t>
      </w:r>
    </w:p>
    <w:p w:rsidR="00FC50A5" w:rsidRDefault="00FC50A5" w:rsidP="002B7E27">
      <w:r>
        <w:t>В случае неявки на работу по болезни работник обязан при наличии такой возможности известить администрацию как можно раньше предоставить листок временной нетрудоспособности в первый день невыхода на работу.</w:t>
      </w:r>
    </w:p>
    <w:p w:rsidR="00FC50A5" w:rsidRDefault="00FC50A5" w:rsidP="002B7E27">
      <w:r>
        <w:t>5.7. В помещениях ДОУ запрещается:</w:t>
      </w:r>
    </w:p>
    <w:p w:rsidR="00FC50A5" w:rsidRDefault="00FC50A5" w:rsidP="002B7E27">
      <w:r>
        <w:t>- нахождение в верхней одежде и головных уборах;</w:t>
      </w:r>
    </w:p>
    <w:p w:rsidR="00FC50A5" w:rsidRDefault="00FC50A5" w:rsidP="002B7E27">
      <w:r>
        <w:lastRenderedPageBreak/>
        <w:t>- громкий разговор и шум в коридорах во время занятий;</w:t>
      </w:r>
    </w:p>
    <w:p w:rsidR="00FC50A5" w:rsidRDefault="00FC50A5" w:rsidP="002B7E27">
      <w:r>
        <w:t>- отмечать дни рождения и праздники в рабочее время.</w:t>
      </w:r>
    </w:p>
    <w:p w:rsidR="00FC50A5" w:rsidRDefault="00FC50A5" w:rsidP="002B7E27"/>
    <w:p w:rsidR="00FC50A5" w:rsidRPr="00424CC8" w:rsidRDefault="00FC50A5" w:rsidP="00424CC8">
      <w:pPr>
        <w:pStyle w:val="a3"/>
        <w:numPr>
          <w:ilvl w:val="0"/>
          <w:numId w:val="2"/>
        </w:numPr>
        <w:rPr>
          <w:b/>
          <w:i/>
        </w:rPr>
      </w:pPr>
      <w:r w:rsidRPr="00424CC8">
        <w:rPr>
          <w:b/>
          <w:i/>
        </w:rPr>
        <w:t>Поощрение за успехи в работе</w:t>
      </w:r>
    </w:p>
    <w:p w:rsidR="00424CC8" w:rsidRDefault="00424CC8" w:rsidP="00424CC8">
      <w:pPr>
        <w:pStyle w:val="a3"/>
        <w:ind w:left="3525"/>
      </w:pPr>
    </w:p>
    <w:p w:rsidR="00FC50A5" w:rsidRDefault="00FC50A5" w:rsidP="002B7E27">
      <w:r>
        <w:t>6.1. За добросовестное выполнение трудовых обязанностей, новаторство в труде и другие достижения в работе применяются следующие поощрения:</w:t>
      </w:r>
    </w:p>
    <w:p w:rsidR="00FC50A5" w:rsidRDefault="00FC50A5" w:rsidP="002B7E27">
      <w:r>
        <w:t>- объявление благодарности;</w:t>
      </w:r>
    </w:p>
    <w:p w:rsidR="00FC50A5" w:rsidRDefault="00FC50A5" w:rsidP="002B7E27">
      <w:r>
        <w:t>- выдача премии;</w:t>
      </w:r>
    </w:p>
    <w:p w:rsidR="00FC50A5" w:rsidRDefault="00FC50A5" w:rsidP="002B7E27">
      <w:r>
        <w:t>- награждение ценным подарком;</w:t>
      </w:r>
    </w:p>
    <w:p w:rsidR="00FC50A5" w:rsidRDefault="00FC50A5" w:rsidP="002B7E27">
      <w:r>
        <w:t>- награждение почетной грамотой;</w:t>
      </w:r>
    </w:p>
    <w:p w:rsidR="00FC50A5" w:rsidRDefault="00FC50A5" w:rsidP="002B7E27">
      <w:r>
        <w:t>- представление к ведомственному званию.</w:t>
      </w:r>
    </w:p>
    <w:p w:rsidR="00FC50A5" w:rsidRDefault="00FC50A5" w:rsidP="002B7E27">
      <w:r>
        <w:t>Поощрения применяются администрацией совместно или по согласованию с соответствующим профсоюзным органом.</w:t>
      </w:r>
    </w:p>
    <w:p w:rsidR="00FC50A5" w:rsidRDefault="00FC50A5" w:rsidP="002B7E27">
      <w:r>
        <w:t>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1C3B22" w:rsidRDefault="001C3B22" w:rsidP="002B7E27">
      <w:r>
        <w:t>6.2.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обслуживания, а также пре</w:t>
      </w:r>
      <w:r w:rsidR="00910131">
        <w:t>имущества при продвижении по службе. За особые заслуги работники представляются в вышестоящие органы к поощрению, наградам и присвоению званий.</w:t>
      </w:r>
    </w:p>
    <w:p w:rsidR="00910131" w:rsidRDefault="00910131" w:rsidP="002B7E27"/>
    <w:p w:rsidR="00910131" w:rsidRPr="00424CC8" w:rsidRDefault="00910131" w:rsidP="00424CC8">
      <w:pPr>
        <w:pStyle w:val="a3"/>
        <w:numPr>
          <w:ilvl w:val="0"/>
          <w:numId w:val="2"/>
        </w:numPr>
        <w:rPr>
          <w:b/>
          <w:i/>
        </w:rPr>
      </w:pPr>
      <w:r w:rsidRPr="00424CC8">
        <w:rPr>
          <w:b/>
          <w:i/>
        </w:rPr>
        <w:t xml:space="preserve">Ответственность </w:t>
      </w:r>
      <w:r w:rsidR="00424CC8" w:rsidRPr="00424CC8">
        <w:rPr>
          <w:b/>
          <w:i/>
        </w:rPr>
        <w:t>за нарушение трудовой дисциплины</w:t>
      </w:r>
    </w:p>
    <w:p w:rsidR="00424CC8" w:rsidRPr="00424CC8" w:rsidRDefault="00424CC8" w:rsidP="00424CC8">
      <w:pPr>
        <w:pStyle w:val="a3"/>
        <w:ind w:left="3525"/>
        <w:rPr>
          <w:b/>
          <w:i/>
        </w:rPr>
      </w:pPr>
    </w:p>
    <w:p w:rsidR="00910131" w:rsidRDefault="00910131" w:rsidP="002B7E27">
      <w:r>
        <w:t>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взыскания.</w:t>
      </w:r>
    </w:p>
    <w:p w:rsidR="00910131" w:rsidRDefault="00910131" w:rsidP="002B7E27">
      <w:r>
        <w:t>За нарушение трудовой дисциплины применяются следующие меры дисциплинарного взыскания (ст. 192 ТК РФ):</w:t>
      </w:r>
    </w:p>
    <w:p w:rsidR="00910131" w:rsidRDefault="00910131" w:rsidP="002B7E27">
      <w:r>
        <w:t>- замечание;</w:t>
      </w:r>
    </w:p>
    <w:p w:rsidR="00910131" w:rsidRDefault="00910131" w:rsidP="002B7E27">
      <w:r>
        <w:t>- выговор;</w:t>
      </w:r>
    </w:p>
    <w:p w:rsidR="00910131" w:rsidRDefault="00910131" w:rsidP="002B7E27">
      <w:r>
        <w:t>- увольнение по соответствующим основаниям.</w:t>
      </w:r>
    </w:p>
    <w:p w:rsidR="00910131" w:rsidRDefault="00910131" w:rsidP="002B7E27">
      <w:r>
        <w:t xml:space="preserve">7.2.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  (ст. 193 ТК РФ). </w:t>
      </w:r>
    </w:p>
    <w:p w:rsidR="00910131" w:rsidRDefault="00910131" w:rsidP="002B7E27">
      <w:r>
        <w:t>До применения взыскания от нарушителя трудовой дисциплины требуется объяснение в письменной форме. Отказ от дачи письменного объяснения либо устное объяснение не препятствует применению взыскания.</w:t>
      </w:r>
    </w:p>
    <w:p w:rsidR="00910131" w:rsidRDefault="00910131" w:rsidP="002B7E27">
      <w:r>
        <w:t xml:space="preserve">7.3. Дисциплинарное расследование нарушений педагогическим работникам норм профессионального поведения и (или) Устава ДОУ может быть проведено только по поступившей на него жалобе, поданной в письменной форме. Копия жалобы должна быть вручена педагогическому </w:t>
      </w:r>
      <w:r w:rsidR="007E3ACC">
        <w:t>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485E9B" w:rsidRDefault="00485E9B" w:rsidP="00485E9B">
      <w:r>
        <w:t xml:space="preserve"> 7.4. Взыскание применяется не позднее одного месяца со дня обнаружения нарушений трудовой дисциплины, не считая времени болезни и отпуск работника.</w:t>
      </w:r>
    </w:p>
    <w:p w:rsidR="00485E9B" w:rsidRDefault="00485E9B" w:rsidP="00485E9B">
      <w:r>
        <w:t>Взыскание не может быть применено позднее шести месяцев со дня совершения нарушения трудовой дисциплины.</w:t>
      </w:r>
    </w:p>
    <w:p w:rsidR="00485E9B" w:rsidRDefault="00485E9B" w:rsidP="00485E9B">
      <w:r>
        <w:t xml:space="preserve">7.5.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</w:t>
      </w:r>
      <w:r>
        <w:lastRenderedPageBreak/>
        <w:t>мотивы применения взыскания. Приказ объясняется под расписку в трехдневный срок со дня подписания.</w:t>
      </w:r>
    </w:p>
    <w:p w:rsidR="00485E9B" w:rsidRDefault="00485E9B" w:rsidP="00485E9B">
      <w:r>
        <w:t>7.6. К работникам, имеющим взыскание, меры поощрения не применяются в течение срока действия этих взысканий.</w:t>
      </w:r>
    </w:p>
    <w:p w:rsidR="00485E9B" w:rsidRDefault="00485E9B" w:rsidP="00485E9B">
      <w:r>
        <w:t xml:space="preserve">7.7.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ДОУ вправе снять взыскание досрочно по собственной инициативе, если подвергнутый дисциплинарному взысканию не совершил нового проступка и проявил себя как добросовестный работник (ст. 194 ТК РФ). </w:t>
      </w:r>
    </w:p>
    <w:p w:rsidR="00485E9B" w:rsidRDefault="00485E9B" w:rsidP="00485E9B">
      <w:r>
        <w:t>7.8.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поступка, несовместимого с продолжением данной работы (ст. 81 ТК РФ). К аморальным поступкам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общественному положению педагога.</w:t>
      </w:r>
    </w:p>
    <w:p w:rsidR="00485E9B" w:rsidRDefault="00485E9B" w:rsidP="00485E9B">
      <w:r>
        <w:t>Педагоги ДОУ могут быть уволены за применение методов воспитания, связанных с физическим и (или) психическим насилием над личностью ребенка по пункту 4 «б» статьи 56 РФ «Об образовании».</w:t>
      </w:r>
    </w:p>
    <w:p w:rsidR="00485E9B" w:rsidRDefault="00485E9B" w:rsidP="00485E9B">
      <w:r>
        <w:t>7.9. Увольнение в порядке дисциплинарного взыскания,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органом.</w:t>
      </w:r>
    </w:p>
    <w:p w:rsidR="00485E9B" w:rsidRDefault="00485E9B" w:rsidP="00485E9B">
      <w:r>
        <w:t>7.10. Увольнение в порядке дисциплинарного воздействия может быть применено в случаях:</w:t>
      </w:r>
    </w:p>
    <w:p w:rsidR="00485E9B" w:rsidRDefault="00485E9B" w:rsidP="00485E9B">
      <w:r>
        <w:t>- неоднократного неисполнения работниками без уважительных причин трудовых обязанностей, если он имеет дисциплинарное взыскание;</w:t>
      </w:r>
    </w:p>
    <w:p w:rsidR="00485E9B" w:rsidRDefault="00485E9B" w:rsidP="00485E9B">
      <w:r>
        <w:t xml:space="preserve">- однократного грубого нарушения работником трудовых обязанностей; </w:t>
      </w:r>
    </w:p>
    <w:p w:rsidR="00485E9B" w:rsidRDefault="00485E9B" w:rsidP="00485E9B">
      <w:r>
        <w:t>- прогула (отсутствие на рабочем месте без уважительных причин более 4 часов подряд в течение рабочего дня);</w:t>
      </w:r>
    </w:p>
    <w:p w:rsidR="00485E9B" w:rsidRDefault="00485E9B" w:rsidP="00485E9B">
      <w:r>
        <w:t>- появления на работе в состоянии алкогольного, наркотического или иного токсического опьянения;</w:t>
      </w:r>
    </w:p>
    <w:p w:rsidR="00485E9B" w:rsidRDefault="00485E9B" w:rsidP="00485E9B">
      <w:r>
        <w:t>- других нарушений работников трудовых обязанностей, предусмотренных ст. 81 ТК РФ.</w:t>
      </w:r>
    </w:p>
    <w:p w:rsidR="00485E9B" w:rsidRDefault="00485E9B" w:rsidP="00485E9B"/>
    <w:p w:rsidR="00485E9B" w:rsidRPr="00424CC8" w:rsidRDefault="00485E9B" w:rsidP="00424CC8">
      <w:pPr>
        <w:pStyle w:val="a3"/>
        <w:numPr>
          <w:ilvl w:val="0"/>
          <w:numId w:val="2"/>
        </w:numPr>
        <w:rPr>
          <w:b/>
          <w:i/>
        </w:rPr>
      </w:pPr>
      <w:r w:rsidRPr="00424CC8">
        <w:rPr>
          <w:b/>
          <w:i/>
        </w:rPr>
        <w:t>Охрана труда</w:t>
      </w:r>
    </w:p>
    <w:p w:rsidR="00424CC8" w:rsidRDefault="00424CC8" w:rsidP="00424CC8">
      <w:pPr>
        <w:pStyle w:val="a3"/>
        <w:ind w:left="3525"/>
      </w:pPr>
    </w:p>
    <w:p w:rsidR="00485E9B" w:rsidRDefault="00485E9B" w:rsidP="00485E9B">
      <w:r>
        <w:t xml:space="preserve">8.1.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485E9B" w:rsidRDefault="00485E9B" w:rsidP="00485E9B">
      <w:r>
        <w:t>Требования охраны труда обязаны для исполнения юридическими и физическими лицами при осуществлении ими любых видов деятельности (ст. 211 ТК РФ).</w:t>
      </w:r>
    </w:p>
    <w:p w:rsidR="00485E9B" w:rsidRDefault="00485E9B" w:rsidP="00485E9B">
      <w:r>
        <w:t>8.2. Каждый работник имеет право на (ст.219 ТК РФ):</w:t>
      </w:r>
    </w:p>
    <w:p w:rsidR="00485E9B" w:rsidRDefault="00485E9B" w:rsidP="00485E9B">
      <w:r>
        <w:t>- рабочее место, соответствующее требованиям охраны труда;</w:t>
      </w:r>
    </w:p>
    <w:p w:rsidR="00485E9B" w:rsidRDefault="00485E9B" w:rsidP="00485E9B">
      <w: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85E9B" w:rsidRDefault="00485E9B" w:rsidP="00485E9B">
      <w:r>
        <w:t>- обучение безопасным методам и приемам труда за счет средств работодателя;</w:t>
      </w:r>
    </w:p>
    <w:p w:rsidR="00485E9B" w:rsidRDefault="00485E9B" w:rsidP="00485E9B">
      <w: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существенном риске повреждения здоровья, а также о мерах по защите от воздействия вредных и (или) опасных производственных факторов;</w:t>
      </w:r>
    </w:p>
    <w:p w:rsidR="00485E9B" w:rsidRDefault="00485E9B" w:rsidP="00485E9B">
      <w:r>
        <w:t>- отказ от выполнения работ в случае возникновения опасности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485E9B" w:rsidRDefault="00485E9B" w:rsidP="00485E9B">
      <w:r>
        <w:lastRenderedPageBreak/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85E9B" w:rsidRDefault="00485E9B" w:rsidP="00485E9B">
      <w: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 несчастного случая на производстве или профессионального заболевания.</w:t>
      </w:r>
    </w:p>
    <w:p w:rsidR="00485E9B" w:rsidRDefault="00485E9B" w:rsidP="00485E9B">
      <w:r>
        <w:t>8.3. Обязанности по обеспечению безопасных условий и охраны труда в организации возлагается на работодателя.</w:t>
      </w:r>
    </w:p>
    <w:p w:rsidR="00485E9B" w:rsidRDefault="00485E9B" w:rsidP="00485E9B">
      <w:r>
        <w:t>Работодатель в области охраны труда обязан обеспечить выполнение ст. 211 ТК РФ:</w:t>
      </w:r>
    </w:p>
    <w:p w:rsidR="00485E9B" w:rsidRDefault="00485E9B" w:rsidP="00485E9B">
      <w: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485E9B" w:rsidRDefault="00485E9B" w:rsidP="00485E9B">
      <w:r>
        <w:t>- применение средств индивидуальной и коллективной защиты работников;</w:t>
      </w:r>
    </w:p>
    <w:p w:rsidR="00485E9B" w:rsidRDefault="00485E9B" w:rsidP="00485E9B">
      <w:r>
        <w:t>- соответствующие требованиям охраны труды условия на каждом рабочем месте;</w:t>
      </w:r>
    </w:p>
    <w:p w:rsidR="00485E9B" w:rsidRDefault="00485E9B" w:rsidP="00485E9B">
      <w:r>
        <w:t>- режим труда и отдыха работников в соответствии с законодательством РФ и законодательством субъектов Российской Федерации;</w:t>
      </w:r>
    </w:p>
    <w:p w:rsidR="00485E9B" w:rsidRDefault="00485E9B" w:rsidP="00485E9B">
      <w:proofErr w:type="gramStart"/>
      <w:r>
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485E9B" w:rsidRDefault="00485E9B" w:rsidP="00485E9B">
      <w:r>
        <w:t>- обучение безопасным методам и приемам выполнения работ по охране труда и оказанию первой медицинской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485E9B" w:rsidRDefault="00485E9B" w:rsidP="00485E9B">
      <w: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485E9B" w:rsidRDefault="00485E9B" w:rsidP="00485E9B">
      <w:r>
        <w:t>- организацию контроля над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485E9B" w:rsidRDefault="00485E9B" w:rsidP="00485E9B">
      <w:r>
        <w:t>- 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485E9B" w:rsidRDefault="00485E9B" w:rsidP="00485E9B">
      <w:r>
        <w:t>- предоставление органам государственного управления охраной труда информации и документов, необходимых для осуществления ими своих полномочий;</w:t>
      </w:r>
    </w:p>
    <w:p w:rsidR="00485E9B" w:rsidRDefault="00485E9B" w:rsidP="00485E9B">
      <w: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485E9B" w:rsidRDefault="00485E9B" w:rsidP="00485E9B">
      <w:r>
        <w:t>- расследование и учет в установленном ТК РФ и иными нормативными правовыми актами порядке несчастных случаев на производстве и профессиональных заболеваний;</w:t>
      </w:r>
    </w:p>
    <w:p w:rsidR="00485E9B" w:rsidRDefault="00485E9B" w:rsidP="00485E9B">
      <w:r>
        <w:t>- санитарно-бытовое и лечебно-профилактическое обслуживание работников в соответствии с требованиями охраны труда;</w:t>
      </w:r>
    </w:p>
    <w:p w:rsidR="00485E9B" w:rsidRDefault="00485E9B" w:rsidP="00485E9B">
      <w:r>
        <w:t xml:space="preserve">- беспрепятственный допуск должностных лиц органов государственного управления охраной труда в целях </w:t>
      </w:r>
      <w:proofErr w:type="gramStart"/>
      <w:r>
        <w:t>проведения проверок условий охраны труда</w:t>
      </w:r>
      <w:proofErr w:type="gramEnd"/>
      <w:r>
        <w:t xml:space="preserve"> в организации и расследования несчастных случаев на производстве и профессиональных заболеваний;</w:t>
      </w:r>
    </w:p>
    <w:p w:rsidR="00485E9B" w:rsidRDefault="00485E9B" w:rsidP="00485E9B">
      <w:r>
        <w:t>- выполнение предписаний должностных лиц органов государственного надзора и контроля над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ТК РФ, иными федеральными законами сроки;</w:t>
      </w:r>
    </w:p>
    <w:p w:rsidR="00485E9B" w:rsidRDefault="00485E9B" w:rsidP="00485E9B">
      <w: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485E9B" w:rsidRDefault="00485E9B" w:rsidP="00485E9B">
      <w:r>
        <w:t>- ознакомление работников с требованиями охраны труда;</w:t>
      </w:r>
    </w:p>
    <w:p w:rsidR="00485E9B" w:rsidRDefault="00485E9B" w:rsidP="00485E9B">
      <w:r>
        <w:lastRenderedPageBreak/>
        <w:t>- разработку и утверждение с учетом профсоюзного органа инструкций по охране труда работников;</w:t>
      </w:r>
    </w:p>
    <w:p w:rsidR="00485E9B" w:rsidRDefault="00485E9B" w:rsidP="00485E9B">
      <w: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485E9B" w:rsidRDefault="00485E9B" w:rsidP="00485E9B">
      <w:r>
        <w:t xml:space="preserve">8.4. Работник в области охраны труда обязан (ст. 214 ТК РФ): </w:t>
      </w:r>
    </w:p>
    <w:p w:rsidR="00485E9B" w:rsidRDefault="00485E9B" w:rsidP="00485E9B">
      <w: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485E9B" w:rsidRDefault="00485E9B" w:rsidP="00485E9B">
      <w:r>
        <w:t>- правильно применять средства индивидуальной и коллективной защиты;</w:t>
      </w:r>
    </w:p>
    <w:p w:rsidR="00485E9B" w:rsidRDefault="00485E9B" w:rsidP="00485E9B">
      <w:r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485E9B" w:rsidRDefault="00485E9B" w:rsidP="00485E9B">
      <w: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здоровья, в том числе о проявлении признаков острого профессионального заболевания (отравления);</w:t>
      </w:r>
    </w:p>
    <w:p w:rsidR="00485E9B" w:rsidRDefault="00485E9B" w:rsidP="00485E9B">
      <w: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485E9B" w:rsidRDefault="00485E9B" w:rsidP="00485E9B">
      <w:r>
        <w:t>8.4. Условия труда, предусмотренные трудовым договором, должны соответствовать требованиям охраны труда (ст. 220 ТК РФ).</w:t>
      </w:r>
    </w:p>
    <w:p w:rsidR="00485E9B" w:rsidRDefault="00485E9B" w:rsidP="00485E9B">
      <w:r>
        <w:t xml:space="preserve">8.5. Обеспечение санитарно-бытового и лечебно-профилактического обслуживания работников организаций в соответствии с требованиями охраны труда возлагается на работодателя (ст. 223 ТК РФ). </w:t>
      </w:r>
    </w:p>
    <w:p w:rsidR="00485E9B" w:rsidRDefault="00485E9B" w:rsidP="00485E9B">
      <w:r>
        <w:t xml:space="preserve">8.6. Все работники организации, в том числе ее руководитель, обязаны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порядке, установленном Правительством Российской Федерации (ст. 225 ТК РФ).</w:t>
      </w:r>
    </w:p>
    <w:p w:rsidR="00485E9B" w:rsidRDefault="00485E9B" w:rsidP="00485E9B">
      <w:r>
        <w:t xml:space="preserve"> </w:t>
      </w:r>
    </w:p>
    <w:p w:rsidR="00485E9B" w:rsidRDefault="00485E9B" w:rsidP="00485E9B"/>
    <w:p w:rsidR="00650740" w:rsidRDefault="00650740" w:rsidP="002B7E27"/>
    <w:p w:rsidR="002B7E27" w:rsidRDefault="002B7E27" w:rsidP="002B7E27"/>
    <w:p w:rsidR="002B7E27" w:rsidRDefault="002B7E27" w:rsidP="002B7E27"/>
    <w:p w:rsidR="006E5FDB" w:rsidRDefault="006E5FDB"/>
    <w:sectPr w:rsidR="006E5FDB" w:rsidSect="006E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28E"/>
    <w:multiLevelType w:val="hybridMultilevel"/>
    <w:tmpl w:val="F660826C"/>
    <w:lvl w:ilvl="0" w:tplc="55BA3ABE">
      <w:start w:val="4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3CFE108E"/>
    <w:multiLevelType w:val="hybridMultilevel"/>
    <w:tmpl w:val="A4889006"/>
    <w:lvl w:ilvl="0" w:tplc="9CA03932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">
    <w:nsid w:val="65C031C6"/>
    <w:multiLevelType w:val="hybridMultilevel"/>
    <w:tmpl w:val="AC1AEBA6"/>
    <w:lvl w:ilvl="0" w:tplc="DEE6A132">
      <w:start w:val="5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27"/>
    <w:rsid w:val="00090704"/>
    <w:rsid w:val="000C25BD"/>
    <w:rsid w:val="001235A4"/>
    <w:rsid w:val="001C3B22"/>
    <w:rsid w:val="0022483A"/>
    <w:rsid w:val="00241165"/>
    <w:rsid w:val="00273B31"/>
    <w:rsid w:val="002B7E27"/>
    <w:rsid w:val="00424CC8"/>
    <w:rsid w:val="00485E9B"/>
    <w:rsid w:val="00540EAE"/>
    <w:rsid w:val="00555447"/>
    <w:rsid w:val="00556594"/>
    <w:rsid w:val="00650740"/>
    <w:rsid w:val="006A5830"/>
    <w:rsid w:val="006E5FDB"/>
    <w:rsid w:val="007E3ACC"/>
    <w:rsid w:val="008E639A"/>
    <w:rsid w:val="00910131"/>
    <w:rsid w:val="00AE7FB3"/>
    <w:rsid w:val="00C03D1A"/>
    <w:rsid w:val="00DB0A8D"/>
    <w:rsid w:val="00DB5223"/>
    <w:rsid w:val="00DC4812"/>
    <w:rsid w:val="00F30971"/>
    <w:rsid w:val="00FC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Д/с "Колосок"</dc:creator>
  <cp:lastModifiedBy>МБДОУ</cp:lastModifiedBy>
  <cp:revision>2</cp:revision>
  <dcterms:created xsi:type="dcterms:W3CDTF">2015-08-20T06:34:00Z</dcterms:created>
  <dcterms:modified xsi:type="dcterms:W3CDTF">2015-08-20T06:34:00Z</dcterms:modified>
</cp:coreProperties>
</file>